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DCE4" w14:textId="77777777" w:rsidR="00A5205A" w:rsidRPr="00A5205A" w:rsidRDefault="00A5205A" w:rsidP="00A5205A">
      <w:pPr>
        <w:jc w:val="center"/>
        <w:rPr>
          <w:rFonts w:ascii="Arial" w:hAnsi="Arial" w:cs="Arial"/>
          <w:b/>
          <w:sz w:val="28"/>
        </w:rPr>
      </w:pPr>
      <w:r w:rsidRPr="00A5205A">
        <w:rPr>
          <w:rFonts w:ascii="Arial" w:hAnsi="Arial" w:cs="Arial"/>
          <w:b/>
          <w:sz w:val="28"/>
        </w:rPr>
        <w:t>Pre post test</w:t>
      </w:r>
    </w:p>
    <w:p w14:paraId="5139DE29" w14:textId="28684400" w:rsidR="00A5205A" w:rsidRPr="00A5205A" w:rsidRDefault="00A5205A" w:rsidP="00A5205A">
      <w:pPr>
        <w:jc w:val="center"/>
        <w:rPr>
          <w:rFonts w:ascii="Arial" w:hAnsi="Arial" w:cs="Arial"/>
          <w:b/>
          <w:sz w:val="28"/>
        </w:rPr>
      </w:pPr>
      <w:r w:rsidRPr="00A5205A">
        <w:rPr>
          <w:rFonts w:ascii="Arial" w:hAnsi="Arial" w:cs="Arial"/>
          <w:b/>
          <w:sz w:val="28"/>
        </w:rPr>
        <w:t>Parenting adolescent curriculum</w:t>
      </w:r>
    </w:p>
    <w:p w14:paraId="340CA1BD" w14:textId="77777777" w:rsidR="00A5205A" w:rsidRDefault="00A5205A" w:rsidP="00A5205A">
      <w:pPr>
        <w:rPr>
          <w:rFonts w:ascii="Arial" w:hAnsi="Arial" w:cs="Arial"/>
          <w:b/>
        </w:rPr>
      </w:pPr>
    </w:p>
    <w:p w14:paraId="63A59724" w14:textId="77777777" w:rsidR="00A5205A" w:rsidRPr="00A5205A" w:rsidRDefault="00A5205A" w:rsidP="00A5205A">
      <w:pPr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Name:</w:t>
      </w:r>
    </w:p>
    <w:p w14:paraId="62A424DB" w14:textId="77777777" w:rsidR="00A5205A" w:rsidRPr="00CE0E01" w:rsidRDefault="00A5205A" w:rsidP="00A5205A">
      <w:pPr>
        <w:rPr>
          <w:rFonts w:ascii="Arial" w:hAnsi="Arial" w:cs="Arial"/>
        </w:rPr>
      </w:pPr>
    </w:p>
    <w:p w14:paraId="4E26CB29" w14:textId="77777777" w:rsidR="00A5205A" w:rsidRPr="00CE0E01" w:rsidRDefault="00A5205A" w:rsidP="00A5205A">
      <w:pPr>
        <w:rPr>
          <w:rFonts w:ascii="Arial" w:hAnsi="Arial" w:cs="Arial"/>
        </w:rPr>
      </w:pPr>
    </w:p>
    <w:p w14:paraId="414CC96C" w14:textId="4C6CEE98" w:rsidR="00A5205A" w:rsidRP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are the 3 component</w:t>
      </w:r>
      <w:r w:rsidR="00315F57">
        <w:rPr>
          <w:rFonts w:ascii="Arial" w:hAnsi="Arial" w:cs="Arial"/>
          <w:b/>
        </w:rPr>
        <w:t>s</w:t>
      </w:r>
      <w:r w:rsidRPr="00A5205A">
        <w:rPr>
          <w:rFonts w:ascii="Arial" w:hAnsi="Arial" w:cs="Arial"/>
          <w:b/>
        </w:rPr>
        <w:t xml:space="preserve"> of effective parenting? (0.5 for each, 1.5 total)</w:t>
      </w:r>
    </w:p>
    <w:p w14:paraId="39D812CB" w14:textId="77777777" w:rsidR="00A5205A" w:rsidRDefault="00A5205A" w:rsidP="00A5205A">
      <w:pPr>
        <w:pStyle w:val="ListParagraph"/>
        <w:ind w:left="1440"/>
        <w:rPr>
          <w:rFonts w:ascii="Arial" w:hAnsi="Arial" w:cs="Arial"/>
        </w:rPr>
      </w:pPr>
    </w:p>
    <w:p w14:paraId="3155D86E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455CAFE7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0FD516C0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7CD67174" w14:textId="77777777" w:rsidR="00A5205A" w:rsidRPr="00CE0E01" w:rsidRDefault="00A5205A" w:rsidP="00A5205A">
      <w:pPr>
        <w:pStyle w:val="ListParagraph"/>
        <w:ind w:left="567"/>
        <w:rPr>
          <w:rFonts w:ascii="Arial" w:hAnsi="Arial" w:cs="Arial"/>
        </w:rPr>
      </w:pPr>
    </w:p>
    <w:p w14:paraId="49CB67B3" w14:textId="77777777" w:rsidR="00A5205A" w:rsidRPr="00A5205A" w:rsidRDefault="00A5205A" w:rsidP="00A5205A">
      <w:pPr>
        <w:rPr>
          <w:rFonts w:ascii="Arial" w:hAnsi="Arial" w:cs="Arial"/>
        </w:rPr>
      </w:pPr>
    </w:p>
    <w:p w14:paraId="1B5621E9" w14:textId="77777777" w:rsid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is difference between sex and gender? (1 points)</w:t>
      </w:r>
    </w:p>
    <w:p w14:paraId="525F9FFD" w14:textId="77777777" w:rsidR="00A5205A" w:rsidRPr="00A5205A" w:rsidRDefault="00A5205A" w:rsidP="00A5205A">
      <w:pPr>
        <w:pStyle w:val="ListParagraph"/>
        <w:ind w:left="567"/>
        <w:rPr>
          <w:rFonts w:ascii="Arial" w:hAnsi="Arial" w:cs="Arial"/>
          <w:b/>
        </w:rPr>
      </w:pPr>
    </w:p>
    <w:p w14:paraId="39899D87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6F6D1E1B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4828D863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62021B10" w14:textId="77777777" w:rsidR="00A5205A" w:rsidRPr="00CE0E01" w:rsidRDefault="00A5205A" w:rsidP="00A5205A">
      <w:pPr>
        <w:ind w:left="567" w:hanging="709"/>
        <w:rPr>
          <w:rFonts w:ascii="Arial" w:hAnsi="Arial" w:cs="Arial"/>
        </w:rPr>
      </w:pPr>
    </w:p>
    <w:p w14:paraId="05D5317F" w14:textId="77777777" w:rsidR="00A5205A" w:rsidRP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are the 3 forms of stress? (0.5 for each, 1.5 total)</w:t>
      </w:r>
    </w:p>
    <w:p w14:paraId="5ED89234" w14:textId="77777777" w:rsidR="00A5205A" w:rsidRPr="00CE0E01" w:rsidRDefault="00A5205A" w:rsidP="00A5205A">
      <w:pPr>
        <w:pStyle w:val="ListParagraph"/>
        <w:ind w:left="567"/>
        <w:rPr>
          <w:rFonts w:ascii="Arial" w:hAnsi="Arial" w:cs="Arial"/>
        </w:rPr>
      </w:pPr>
    </w:p>
    <w:p w14:paraId="356DB027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4C0BAB26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76B1A89E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189EB11C" w14:textId="77777777" w:rsidR="00A5205A" w:rsidRPr="00CE0E01" w:rsidRDefault="00A5205A" w:rsidP="00A5205A">
      <w:pPr>
        <w:ind w:left="567" w:hanging="709"/>
        <w:rPr>
          <w:rFonts w:ascii="Arial" w:hAnsi="Arial" w:cs="Arial"/>
        </w:rPr>
      </w:pPr>
    </w:p>
    <w:p w14:paraId="1AFD2E74" w14:textId="77777777" w:rsidR="00A5205A" w:rsidRPr="00A5205A" w:rsidRDefault="00A5205A" w:rsidP="00A5205A">
      <w:pPr>
        <w:pStyle w:val="ListParagraph"/>
        <w:numPr>
          <w:ilvl w:val="0"/>
          <w:numId w:val="8"/>
        </w:numPr>
        <w:ind w:left="567" w:hanging="709"/>
        <w:rPr>
          <w:rFonts w:ascii="Arial" w:hAnsi="Arial" w:cs="Arial"/>
          <w:b/>
        </w:rPr>
      </w:pPr>
      <w:r w:rsidRPr="00A5205A">
        <w:rPr>
          <w:rFonts w:ascii="Arial" w:hAnsi="Arial" w:cs="Arial"/>
          <w:b/>
        </w:rPr>
        <w:t>What is the impact of parental stress on children? (1 points)</w:t>
      </w:r>
    </w:p>
    <w:p w14:paraId="7DEBE337" w14:textId="77777777" w:rsidR="00A5205A" w:rsidRPr="00CE0E01" w:rsidRDefault="00A5205A" w:rsidP="00A5205A">
      <w:pPr>
        <w:pStyle w:val="ListParagraph"/>
        <w:ind w:left="567"/>
        <w:rPr>
          <w:rFonts w:ascii="Arial" w:hAnsi="Arial" w:cs="Arial"/>
        </w:rPr>
      </w:pPr>
    </w:p>
    <w:p w14:paraId="5D78B555" w14:textId="77777777" w:rsidR="00A5205A" w:rsidRDefault="00A5205A" w:rsidP="00A5205A">
      <w:pPr>
        <w:pStyle w:val="ListParagraph"/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………….………….……………………………………………………….</w:t>
      </w:r>
    </w:p>
    <w:p w14:paraId="7AD15D8F" w14:textId="77777777" w:rsidR="00A5205A" w:rsidRPr="00A5205A" w:rsidRDefault="00A5205A" w:rsidP="00A5205A">
      <w:pPr>
        <w:pStyle w:val="ListParagraph"/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………….………….……………………………………………………….</w:t>
      </w:r>
    </w:p>
    <w:p w14:paraId="4CFF356D" w14:textId="77777777" w:rsidR="00A5205A" w:rsidRPr="00A5205A" w:rsidRDefault="00A5205A" w:rsidP="00A5205A">
      <w:pPr>
        <w:pStyle w:val="ListParagraph"/>
        <w:spacing w:line="360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………….………….……………………………………………………….</w:t>
      </w:r>
    </w:p>
    <w:p w14:paraId="75B187D0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6B42203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What is the impact of toxic stress on the brain? </w:t>
      </w:r>
      <w:r w:rsidRPr="00A5205A">
        <w:rPr>
          <w:rFonts w:ascii="Arial" w:hAnsi="Arial" w:cs="Arial"/>
          <w:b/>
        </w:rPr>
        <w:t>(1 points)</w:t>
      </w:r>
    </w:p>
    <w:p w14:paraId="378992D9" w14:textId="77777777" w:rsidR="00A5205A" w:rsidRPr="00CE0E01" w:rsidRDefault="00A5205A" w:rsidP="00A5205A">
      <w:pPr>
        <w:pStyle w:val="ListParagraph"/>
        <w:rPr>
          <w:rFonts w:ascii="Arial" w:hAnsi="Arial" w:cs="Arial"/>
        </w:rPr>
      </w:pPr>
    </w:p>
    <w:p w14:paraId="33D36CCB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5101790B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408D77E8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0E3DE21D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77183C69" w14:textId="54DA16C3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What is needed to build neurons electrical connection</w:t>
      </w:r>
      <w:r w:rsidR="001563C9">
        <w:rPr>
          <w:rFonts w:ascii="Arial" w:hAnsi="Arial" w:cs="Arial"/>
          <w:b/>
          <w:lang w:val="en-US"/>
        </w:rPr>
        <w:t xml:space="preserve"> or synapse</w:t>
      </w:r>
      <w:r w:rsidRPr="00A5205A">
        <w:rPr>
          <w:rFonts w:ascii="Arial" w:hAnsi="Arial" w:cs="Arial"/>
          <w:b/>
          <w:lang w:val="en-US"/>
        </w:rPr>
        <w:t xml:space="preserve">? </w:t>
      </w:r>
      <w:r w:rsidRPr="00A5205A">
        <w:rPr>
          <w:rFonts w:ascii="Arial" w:hAnsi="Arial" w:cs="Arial"/>
          <w:b/>
        </w:rPr>
        <w:t>(1 points)</w:t>
      </w:r>
    </w:p>
    <w:p w14:paraId="77D28C17" w14:textId="77777777" w:rsidR="00A5205A" w:rsidRPr="00CE0E01" w:rsidRDefault="00A5205A" w:rsidP="00A5205A">
      <w:pPr>
        <w:pStyle w:val="ListParagraph"/>
        <w:rPr>
          <w:rFonts w:ascii="Arial" w:hAnsi="Arial" w:cs="Arial"/>
        </w:rPr>
      </w:pPr>
    </w:p>
    <w:p w14:paraId="6355499C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59F5DE3B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485B613D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74AE38E6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AC9C44B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At what age is the brain fully developed? </w:t>
      </w:r>
      <w:r w:rsidRPr="00A5205A">
        <w:rPr>
          <w:rFonts w:ascii="Arial" w:hAnsi="Arial" w:cs="Arial"/>
          <w:b/>
        </w:rPr>
        <w:t>(1 point)</w:t>
      </w:r>
    </w:p>
    <w:p w14:paraId="097C4B17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00595CAB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7F44BF25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0B65E309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EC3840B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What is the definition of empathy? </w:t>
      </w:r>
      <w:r w:rsidRPr="00A5205A">
        <w:rPr>
          <w:rFonts w:ascii="Arial" w:hAnsi="Arial" w:cs="Arial"/>
          <w:b/>
        </w:rPr>
        <w:t>(1 points)</w:t>
      </w:r>
    </w:p>
    <w:p w14:paraId="0DAD878B" w14:textId="77777777" w:rsidR="00A5205A" w:rsidRPr="00CE0E01" w:rsidRDefault="00A5205A" w:rsidP="00A5205A">
      <w:pPr>
        <w:pStyle w:val="ListParagraph"/>
        <w:rPr>
          <w:rFonts w:ascii="Arial" w:hAnsi="Arial" w:cs="Arial"/>
        </w:rPr>
      </w:pPr>
    </w:p>
    <w:p w14:paraId="5535A866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068A4725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01D8141D" w14:textId="77777777" w:rsidR="00A5205A" w:rsidRPr="00A5205A" w:rsidRDefault="00A5205A" w:rsidP="00A5205A">
      <w:pPr>
        <w:spacing w:line="360" w:lineRule="auto"/>
        <w:ind w:left="1134"/>
        <w:rPr>
          <w:rFonts w:ascii="Arial" w:hAnsi="Arial" w:cs="Arial"/>
        </w:rPr>
      </w:pPr>
      <w:r w:rsidRPr="00A5205A">
        <w:rPr>
          <w:rFonts w:ascii="Arial" w:hAnsi="Arial" w:cs="Arial"/>
        </w:rPr>
        <w:t>………….………….……………………………………………………….</w:t>
      </w:r>
    </w:p>
    <w:p w14:paraId="59883C74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A841684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860B7C6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What are the 4 steps of empathy? (0.5 each, 2 points total)</w:t>
      </w:r>
    </w:p>
    <w:p w14:paraId="5176D708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57243F46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249C3374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176EA682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0AF69A01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317EC47F" w14:textId="77777777" w:rsidR="00A5205A" w:rsidRPr="00CE0E01" w:rsidRDefault="00A5205A" w:rsidP="00A5205A">
      <w:pPr>
        <w:widowControl w:val="0"/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14:paraId="67451573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6054CA65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2FE57AEE" w14:textId="4435576C" w:rsidR="00A5205A" w:rsidRPr="00A5205A" w:rsidRDefault="00DA5ED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Fil</w:t>
      </w:r>
      <w:r w:rsidR="00A5205A" w:rsidRPr="00A5205A">
        <w:rPr>
          <w:rFonts w:ascii="Arial" w:hAnsi="Arial" w:cs="Arial"/>
          <w:b/>
          <w:lang w:val="en-US"/>
        </w:rPr>
        <w:t>l the diagram below (0.5 each, 2 points total)</w:t>
      </w:r>
    </w:p>
    <w:p w14:paraId="11A9C811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96CF238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  <w:r w:rsidRPr="00CE0E01">
        <w:rPr>
          <w:rFonts w:ascii="Arial" w:hAnsi="Arial" w:cs="Arial"/>
          <w:noProof/>
          <w:lang w:val="en-US"/>
        </w:rPr>
        <w:drawing>
          <wp:inline distT="0" distB="0" distL="0" distR="0" wp14:anchorId="178304B3" wp14:editId="1857FEED">
            <wp:extent cx="5486400" cy="32004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2395111B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28BE0C95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DF56674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4D679756" w14:textId="77777777" w:rsidR="00DA5EDA" w:rsidRDefault="00DA5ED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6A683E10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C21E86B" w14:textId="43057351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How parents can help their adolescents cope with stress</w:t>
      </w:r>
      <w:r w:rsidR="00DC3181">
        <w:rPr>
          <w:rFonts w:ascii="Arial" w:hAnsi="Arial" w:cs="Arial"/>
          <w:b/>
          <w:lang w:val="en-US"/>
        </w:rPr>
        <w:t xml:space="preserve"> during emergency</w:t>
      </w:r>
      <w:r w:rsidRPr="00A5205A">
        <w:rPr>
          <w:rFonts w:ascii="Arial" w:hAnsi="Arial" w:cs="Arial"/>
          <w:b/>
          <w:lang w:val="en-US"/>
        </w:rPr>
        <w:t>? (</w:t>
      </w:r>
      <w:proofErr w:type="gramStart"/>
      <w:r w:rsidRPr="00A5205A">
        <w:rPr>
          <w:rFonts w:ascii="Arial" w:hAnsi="Arial" w:cs="Arial"/>
          <w:b/>
          <w:lang w:val="en-US"/>
        </w:rPr>
        <w:t>1</w:t>
      </w:r>
      <w:r w:rsidR="001563C9">
        <w:rPr>
          <w:rFonts w:ascii="Arial" w:hAnsi="Arial" w:cs="Arial"/>
          <w:b/>
          <w:lang w:val="en-US"/>
        </w:rPr>
        <w:t xml:space="preserve"> </w:t>
      </w:r>
      <w:r w:rsidRPr="00A5205A">
        <w:rPr>
          <w:rFonts w:ascii="Arial" w:hAnsi="Arial" w:cs="Arial"/>
          <w:b/>
          <w:lang w:val="en-US"/>
        </w:rPr>
        <w:t>point</w:t>
      </w:r>
      <w:proofErr w:type="gramEnd"/>
      <w:r w:rsidRPr="00A5205A">
        <w:rPr>
          <w:rFonts w:ascii="Arial" w:hAnsi="Arial" w:cs="Arial"/>
          <w:b/>
          <w:lang w:val="en-US"/>
        </w:rPr>
        <w:t xml:space="preserve"> total)</w:t>
      </w:r>
    </w:p>
    <w:p w14:paraId="7BDE2D54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157DF544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1C36EE06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02561820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BE84317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58629D6D" w14:textId="46A6E26F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 xml:space="preserve">List the positive </w:t>
      </w:r>
      <w:r w:rsidR="001563C9">
        <w:rPr>
          <w:rFonts w:ascii="Arial" w:hAnsi="Arial" w:cs="Arial"/>
          <w:b/>
          <w:lang w:val="en-US"/>
        </w:rPr>
        <w:t>discipline</w:t>
      </w:r>
      <w:r w:rsidRPr="00A5205A">
        <w:rPr>
          <w:rFonts w:ascii="Arial" w:hAnsi="Arial" w:cs="Arial"/>
          <w:b/>
          <w:lang w:val="en-US"/>
        </w:rPr>
        <w:t xml:space="preserve"> </w:t>
      </w:r>
      <w:r w:rsidR="00A003A7">
        <w:rPr>
          <w:rFonts w:ascii="Arial" w:hAnsi="Arial" w:cs="Arial"/>
          <w:b/>
          <w:lang w:val="en-US"/>
        </w:rPr>
        <w:t xml:space="preserve">and parenting </w:t>
      </w:r>
      <w:r w:rsidRPr="00A5205A">
        <w:rPr>
          <w:rFonts w:ascii="Arial" w:hAnsi="Arial" w:cs="Arial"/>
          <w:b/>
          <w:lang w:val="en-US"/>
        </w:rPr>
        <w:t>techniques</w:t>
      </w:r>
      <w:r w:rsidR="001563C9">
        <w:rPr>
          <w:rFonts w:ascii="Arial" w:hAnsi="Arial" w:cs="Arial"/>
          <w:b/>
          <w:lang w:val="en-US"/>
        </w:rPr>
        <w:t xml:space="preserve"> that you know for adolescents: (</w:t>
      </w:r>
      <w:r w:rsidR="00A003A7">
        <w:rPr>
          <w:rFonts w:ascii="Arial" w:hAnsi="Arial" w:cs="Arial"/>
          <w:b/>
          <w:lang w:val="en-US"/>
        </w:rPr>
        <w:t>1 point each, 4</w:t>
      </w:r>
      <w:r w:rsidRPr="00A5205A">
        <w:rPr>
          <w:rFonts w:ascii="Arial" w:hAnsi="Arial" w:cs="Arial"/>
          <w:b/>
          <w:lang w:val="en-US"/>
        </w:rPr>
        <w:t xml:space="preserve"> points total)</w:t>
      </w:r>
      <w:bookmarkStart w:id="0" w:name="_GoBack"/>
      <w:bookmarkEnd w:id="0"/>
    </w:p>
    <w:p w14:paraId="5A3E47CC" w14:textId="77777777" w:rsidR="00A5205A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3A4C5866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1DE80F5B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6AA1E8C7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606C0883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1E48060E" w14:textId="3E8922D3" w:rsidR="00A5205A" w:rsidRPr="00A003A7" w:rsidRDefault="00A5205A" w:rsidP="00A003A7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4C1D10AA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21531D6" w14:textId="77777777" w:rsidR="00A5205A" w:rsidRPr="00A5205A" w:rsidRDefault="00A5205A" w:rsidP="00A5205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left="567" w:hanging="709"/>
        <w:rPr>
          <w:rFonts w:ascii="Arial" w:hAnsi="Arial" w:cs="Arial"/>
          <w:b/>
          <w:lang w:val="en-US"/>
        </w:rPr>
      </w:pPr>
      <w:r w:rsidRPr="00A5205A">
        <w:rPr>
          <w:rFonts w:ascii="Arial" w:hAnsi="Arial" w:cs="Arial"/>
          <w:b/>
          <w:lang w:val="en-US"/>
        </w:rPr>
        <w:t>What are the steps in good decision making for adolescents? (0.5 each, 2 points total)</w:t>
      </w:r>
    </w:p>
    <w:p w14:paraId="52259DAE" w14:textId="77777777" w:rsidR="00A5205A" w:rsidRPr="00CE0E01" w:rsidRDefault="00A5205A" w:rsidP="00A5205A">
      <w:pPr>
        <w:pStyle w:val="ListParagraph"/>
        <w:widowControl w:val="0"/>
        <w:autoSpaceDE w:val="0"/>
        <w:autoSpaceDN w:val="0"/>
        <w:adjustRightInd w:val="0"/>
        <w:ind w:left="567"/>
        <w:rPr>
          <w:rFonts w:ascii="Arial" w:hAnsi="Arial" w:cs="Arial"/>
          <w:lang w:val="en-US"/>
        </w:rPr>
      </w:pPr>
    </w:p>
    <w:p w14:paraId="081F0C3C" w14:textId="77777777" w:rsidR="00A5205A" w:rsidRP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2A24FC1E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67E8C5B7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67F5EDDF" w14:textId="77777777" w:rsidR="00A5205A" w:rsidRDefault="00A5205A" w:rsidP="00A5205A">
      <w:pPr>
        <w:pStyle w:val="ListParagraph"/>
        <w:numPr>
          <w:ilvl w:val="1"/>
          <w:numId w:val="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………….………….……………………………………………………</w:t>
      </w:r>
    </w:p>
    <w:p w14:paraId="60B36F88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color w:val="2D3135"/>
          <w:lang w:val="en-US"/>
        </w:rPr>
      </w:pPr>
    </w:p>
    <w:p w14:paraId="5ECAA758" w14:textId="77777777" w:rsidR="00A5205A" w:rsidRPr="00CE0E01" w:rsidRDefault="00A5205A" w:rsidP="00A5205A">
      <w:pPr>
        <w:widowControl w:val="0"/>
        <w:autoSpaceDE w:val="0"/>
        <w:autoSpaceDN w:val="0"/>
        <w:adjustRightInd w:val="0"/>
        <w:ind w:left="567" w:hanging="709"/>
        <w:rPr>
          <w:rFonts w:ascii="Arial" w:hAnsi="Arial" w:cs="Arial"/>
          <w:lang w:val="en-US"/>
        </w:rPr>
      </w:pPr>
    </w:p>
    <w:p w14:paraId="1F82CD3D" w14:textId="77777777" w:rsidR="00500272" w:rsidRDefault="00A003A7"/>
    <w:sectPr w:rsidR="00500272" w:rsidSect="00A5205A">
      <w:pgSz w:w="11900" w:h="16840"/>
      <w:pgMar w:top="101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701E1"/>
    <w:multiLevelType w:val="hybridMultilevel"/>
    <w:tmpl w:val="1ED43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66BC9"/>
    <w:multiLevelType w:val="hybridMultilevel"/>
    <w:tmpl w:val="B9B60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B49C6"/>
    <w:multiLevelType w:val="hybridMultilevel"/>
    <w:tmpl w:val="E9E0F4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900586D"/>
    <w:multiLevelType w:val="hybridMultilevel"/>
    <w:tmpl w:val="24483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E51A73"/>
    <w:multiLevelType w:val="hybridMultilevel"/>
    <w:tmpl w:val="A4EEC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F71A7"/>
    <w:multiLevelType w:val="hybridMultilevel"/>
    <w:tmpl w:val="AB6E1F2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59751949"/>
    <w:multiLevelType w:val="hybridMultilevel"/>
    <w:tmpl w:val="60061D24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>
    <w:nsid w:val="5E703C13"/>
    <w:multiLevelType w:val="hybridMultilevel"/>
    <w:tmpl w:val="BB44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AA2187"/>
    <w:multiLevelType w:val="hybridMultilevel"/>
    <w:tmpl w:val="D898B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E1976"/>
    <w:multiLevelType w:val="hybridMultilevel"/>
    <w:tmpl w:val="8968F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2460D9"/>
    <w:multiLevelType w:val="hybridMultilevel"/>
    <w:tmpl w:val="71684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10"/>
  </w:num>
  <w:num w:numId="8">
    <w:abstractNumId w:val="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5A"/>
    <w:rsid w:val="001563C9"/>
    <w:rsid w:val="00286916"/>
    <w:rsid w:val="00315F57"/>
    <w:rsid w:val="00624856"/>
    <w:rsid w:val="006D1E24"/>
    <w:rsid w:val="0082510C"/>
    <w:rsid w:val="009B4B26"/>
    <w:rsid w:val="00A003A7"/>
    <w:rsid w:val="00A5205A"/>
    <w:rsid w:val="00DA5EDA"/>
    <w:rsid w:val="00DC3181"/>
    <w:rsid w:val="00DF4265"/>
    <w:rsid w:val="00FB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16F8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05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478921-C765-4546-A651-9FE740458B2F}" type="doc">
      <dgm:prSet loTypeId="urn:microsoft.com/office/officeart/2005/8/layout/cycle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751A8D5-E88A-CE4F-B816-EA9F418103DC}">
      <dgm:prSet phldrT="[Text]"/>
      <dgm:spPr/>
      <dgm:t>
        <a:bodyPr/>
        <a:lstStyle/>
        <a:p>
          <a:endParaRPr lang="en-US"/>
        </a:p>
      </dgm:t>
    </dgm:pt>
    <dgm:pt modelId="{6326035E-B51C-9844-8998-866FD5AFBB3B}" type="parTrans" cxnId="{25CC1952-E3BC-4D4E-A95E-80D35F17C0CC}">
      <dgm:prSet/>
      <dgm:spPr/>
      <dgm:t>
        <a:bodyPr/>
        <a:lstStyle/>
        <a:p>
          <a:endParaRPr lang="en-US"/>
        </a:p>
      </dgm:t>
    </dgm:pt>
    <dgm:pt modelId="{2C317C3A-3E38-914B-9D2A-CBCAE8F16E1F}" type="sibTrans" cxnId="{25CC1952-E3BC-4D4E-A95E-80D35F17C0CC}">
      <dgm:prSet/>
      <dgm:spPr/>
      <dgm:t>
        <a:bodyPr/>
        <a:lstStyle/>
        <a:p>
          <a:endParaRPr lang="en-US"/>
        </a:p>
      </dgm:t>
    </dgm:pt>
    <dgm:pt modelId="{7C86501B-D33C-3E44-8F35-9C036FABA406}">
      <dgm:prSet phldrT="[Text]"/>
      <dgm:spPr/>
      <dgm:t>
        <a:bodyPr/>
        <a:lstStyle/>
        <a:p>
          <a:endParaRPr lang="en-US"/>
        </a:p>
      </dgm:t>
    </dgm:pt>
    <dgm:pt modelId="{1BD14431-2DA6-8447-882E-11E65F95B335}" type="parTrans" cxnId="{AF3D1B97-0693-BB49-A8F0-2241A2103C4C}">
      <dgm:prSet/>
      <dgm:spPr/>
      <dgm:t>
        <a:bodyPr/>
        <a:lstStyle/>
        <a:p>
          <a:endParaRPr lang="en-US"/>
        </a:p>
      </dgm:t>
    </dgm:pt>
    <dgm:pt modelId="{14EF2732-317E-E24F-8B22-3F65B6288E8D}" type="sibTrans" cxnId="{AF3D1B97-0693-BB49-A8F0-2241A2103C4C}">
      <dgm:prSet/>
      <dgm:spPr/>
      <dgm:t>
        <a:bodyPr/>
        <a:lstStyle/>
        <a:p>
          <a:endParaRPr lang="en-US"/>
        </a:p>
      </dgm:t>
    </dgm:pt>
    <dgm:pt modelId="{FCA62B21-7326-5647-BB11-BEB79A3964C5}">
      <dgm:prSet phldrT="[Text]"/>
      <dgm:spPr/>
      <dgm:t>
        <a:bodyPr/>
        <a:lstStyle/>
        <a:p>
          <a:endParaRPr lang="en-US"/>
        </a:p>
      </dgm:t>
    </dgm:pt>
    <dgm:pt modelId="{FCE516AA-06AF-C148-AB76-51FAE48DE180}" type="parTrans" cxnId="{80523851-ED90-864D-B12C-2C95FAE51452}">
      <dgm:prSet/>
      <dgm:spPr/>
      <dgm:t>
        <a:bodyPr/>
        <a:lstStyle/>
        <a:p>
          <a:endParaRPr lang="en-US"/>
        </a:p>
      </dgm:t>
    </dgm:pt>
    <dgm:pt modelId="{DCCD1C6B-F7FC-974A-891D-DBFBA37C0B73}" type="sibTrans" cxnId="{80523851-ED90-864D-B12C-2C95FAE51452}">
      <dgm:prSet/>
      <dgm:spPr/>
      <dgm:t>
        <a:bodyPr/>
        <a:lstStyle/>
        <a:p>
          <a:endParaRPr lang="en-US"/>
        </a:p>
      </dgm:t>
    </dgm:pt>
    <dgm:pt modelId="{EFB8E68F-1FBB-0448-B8D7-55A36DDBDD9B}">
      <dgm:prSet phldrT="[Text]"/>
      <dgm:spPr/>
      <dgm:t>
        <a:bodyPr/>
        <a:lstStyle/>
        <a:p>
          <a:endParaRPr lang="en-US"/>
        </a:p>
      </dgm:t>
    </dgm:pt>
    <dgm:pt modelId="{7EC0FF65-9F6A-8849-B28E-9A5CF0417B73}" type="parTrans" cxnId="{A6167BB5-0E67-3D43-BAC6-5E19301489B7}">
      <dgm:prSet/>
      <dgm:spPr/>
      <dgm:t>
        <a:bodyPr/>
        <a:lstStyle/>
        <a:p>
          <a:endParaRPr lang="en-US"/>
        </a:p>
      </dgm:t>
    </dgm:pt>
    <dgm:pt modelId="{DC671DC5-63B6-CF45-9218-25720D2991D7}" type="sibTrans" cxnId="{A6167BB5-0E67-3D43-BAC6-5E19301489B7}">
      <dgm:prSet/>
      <dgm:spPr/>
      <dgm:t>
        <a:bodyPr/>
        <a:lstStyle/>
        <a:p>
          <a:endParaRPr lang="en-US"/>
        </a:p>
      </dgm:t>
    </dgm:pt>
    <dgm:pt modelId="{D1F9F2A4-08ED-9A48-92E6-AF81F13F2F7E}" type="pres">
      <dgm:prSet presAssocID="{CC478921-C765-4546-A651-9FE740458B2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CDF65B9-6EAD-4D4F-9B7B-2D1EFB74AAD7}" type="pres">
      <dgm:prSet presAssocID="{1751A8D5-E88A-CE4F-B816-EA9F418103DC}" presName="dummy" presStyleCnt="0"/>
      <dgm:spPr/>
    </dgm:pt>
    <dgm:pt modelId="{63681D00-7860-ED41-8415-3FF2E7C88361}" type="pres">
      <dgm:prSet presAssocID="{1751A8D5-E88A-CE4F-B816-EA9F418103DC}" presName="node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2884BAB-FBBF-E14C-AD1D-3C6C6BB1E57C}" type="pres">
      <dgm:prSet presAssocID="{2C317C3A-3E38-914B-9D2A-CBCAE8F16E1F}" presName="sibTrans" presStyleLbl="node1" presStyleIdx="0" presStyleCnt="4"/>
      <dgm:spPr/>
      <dgm:t>
        <a:bodyPr/>
        <a:lstStyle/>
        <a:p>
          <a:endParaRPr lang="en-US"/>
        </a:p>
      </dgm:t>
    </dgm:pt>
    <dgm:pt modelId="{E374FE00-3E07-0F4E-AC27-159C36167A6C}" type="pres">
      <dgm:prSet presAssocID="{7C86501B-D33C-3E44-8F35-9C036FABA406}" presName="dummy" presStyleCnt="0"/>
      <dgm:spPr/>
    </dgm:pt>
    <dgm:pt modelId="{C72311BE-CE06-8C4F-A5C8-E1C3AECEFCC7}" type="pres">
      <dgm:prSet presAssocID="{7C86501B-D33C-3E44-8F35-9C036FABA406}" presName="node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19C8D97-2199-0E4E-B975-424F4087094C}" type="pres">
      <dgm:prSet presAssocID="{14EF2732-317E-E24F-8B22-3F65B6288E8D}" presName="sibTrans" presStyleLbl="node1" presStyleIdx="1" presStyleCnt="4"/>
      <dgm:spPr/>
      <dgm:t>
        <a:bodyPr/>
        <a:lstStyle/>
        <a:p>
          <a:endParaRPr lang="en-US"/>
        </a:p>
      </dgm:t>
    </dgm:pt>
    <dgm:pt modelId="{B252EAD9-7391-2A4D-A27E-DBC192261570}" type="pres">
      <dgm:prSet presAssocID="{FCA62B21-7326-5647-BB11-BEB79A3964C5}" presName="dummy" presStyleCnt="0"/>
      <dgm:spPr/>
    </dgm:pt>
    <dgm:pt modelId="{A14D2951-98FA-BF40-85DB-24A991250F20}" type="pres">
      <dgm:prSet presAssocID="{FCA62B21-7326-5647-BB11-BEB79A3964C5}" presName="node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239E566-ECBB-DD49-B5C3-0FA98EEBFF4D}" type="pres">
      <dgm:prSet presAssocID="{DCCD1C6B-F7FC-974A-891D-DBFBA37C0B73}" presName="sibTrans" presStyleLbl="node1" presStyleIdx="2" presStyleCnt="4"/>
      <dgm:spPr/>
      <dgm:t>
        <a:bodyPr/>
        <a:lstStyle/>
        <a:p>
          <a:endParaRPr lang="en-US"/>
        </a:p>
      </dgm:t>
    </dgm:pt>
    <dgm:pt modelId="{AB65E90F-4039-D344-AC4D-33DFDCF37681}" type="pres">
      <dgm:prSet presAssocID="{EFB8E68F-1FBB-0448-B8D7-55A36DDBDD9B}" presName="dummy" presStyleCnt="0"/>
      <dgm:spPr/>
    </dgm:pt>
    <dgm:pt modelId="{793C58EB-ECF9-3B4B-A874-CCE462F11B2D}" type="pres">
      <dgm:prSet presAssocID="{EFB8E68F-1FBB-0448-B8D7-55A36DDBDD9B}" presName="node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D73B7DB-74AA-164B-887F-A8DEF4998994}" type="pres">
      <dgm:prSet presAssocID="{DC671DC5-63B6-CF45-9218-25720D2991D7}" presName="sibTrans" presStyleLbl="node1" presStyleIdx="3" presStyleCnt="4"/>
      <dgm:spPr/>
      <dgm:t>
        <a:bodyPr/>
        <a:lstStyle/>
        <a:p>
          <a:endParaRPr lang="en-US"/>
        </a:p>
      </dgm:t>
    </dgm:pt>
  </dgm:ptLst>
  <dgm:cxnLst>
    <dgm:cxn modelId="{5ADBB8A9-0FF3-8742-8F92-E6A454C2914F}" type="presOf" srcId="{EFB8E68F-1FBB-0448-B8D7-55A36DDBDD9B}" destId="{793C58EB-ECF9-3B4B-A874-CCE462F11B2D}" srcOrd="0" destOrd="0" presId="urn:microsoft.com/office/officeart/2005/8/layout/cycle1"/>
    <dgm:cxn modelId="{4FB41179-AD78-864F-A75F-36292F8FC5D0}" type="presOf" srcId="{1751A8D5-E88A-CE4F-B816-EA9F418103DC}" destId="{63681D00-7860-ED41-8415-3FF2E7C88361}" srcOrd="0" destOrd="0" presId="urn:microsoft.com/office/officeart/2005/8/layout/cycle1"/>
    <dgm:cxn modelId="{07BFF2FC-9DEF-324E-AB68-A56DA0E483DD}" type="presOf" srcId="{FCA62B21-7326-5647-BB11-BEB79A3964C5}" destId="{A14D2951-98FA-BF40-85DB-24A991250F20}" srcOrd="0" destOrd="0" presId="urn:microsoft.com/office/officeart/2005/8/layout/cycle1"/>
    <dgm:cxn modelId="{80523851-ED90-864D-B12C-2C95FAE51452}" srcId="{CC478921-C765-4546-A651-9FE740458B2F}" destId="{FCA62B21-7326-5647-BB11-BEB79A3964C5}" srcOrd="2" destOrd="0" parTransId="{FCE516AA-06AF-C148-AB76-51FAE48DE180}" sibTransId="{DCCD1C6B-F7FC-974A-891D-DBFBA37C0B73}"/>
    <dgm:cxn modelId="{7EF7FCE5-9A1B-8B4D-8A47-B8C6F69E469F}" type="presOf" srcId="{2C317C3A-3E38-914B-9D2A-CBCAE8F16E1F}" destId="{02884BAB-FBBF-E14C-AD1D-3C6C6BB1E57C}" srcOrd="0" destOrd="0" presId="urn:microsoft.com/office/officeart/2005/8/layout/cycle1"/>
    <dgm:cxn modelId="{F303E754-B071-584D-AA53-5B9C8DC58278}" type="presOf" srcId="{7C86501B-D33C-3E44-8F35-9C036FABA406}" destId="{C72311BE-CE06-8C4F-A5C8-E1C3AECEFCC7}" srcOrd="0" destOrd="0" presId="urn:microsoft.com/office/officeart/2005/8/layout/cycle1"/>
    <dgm:cxn modelId="{D3AB0701-1E4C-8949-AA6E-F7C0D3ED5724}" type="presOf" srcId="{CC478921-C765-4546-A651-9FE740458B2F}" destId="{D1F9F2A4-08ED-9A48-92E6-AF81F13F2F7E}" srcOrd="0" destOrd="0" presId="urn:microsoft.com/office/officeart/2005/8/layout/cycle1"/>
    <dgm:cxn modelId="{AF3D1B97-0693-BB49-A8F0-2241A2103C4C}" srcId="{CC478921-C765-4546-A651-9FE740458B2F}" destId="{7C86501B-D33C-3E44-8F35-9C036FABA406}" srcOrd="1" destOrd="0" parTransId="{1BD14431-2DA6-8447-882E-11E65F95B335}" sibTransId="{14EF2732-317E-E24F-8B22-3F65B6288E8D}"/>
    <dgm:cxn modelId="{AB8AA203-5577-864C-81DC-765A41F1BE8F}" type="presOf" srcId="{14EF2732-317E-E24F-8B22-3F65B6288E8D}" destId="{E19C8D97-2199-0E4E-B975-424F4087094C}" srcOrd="0" destOrd="0" presId="urn:microsoft.com/office/officeart/2005/8/layout/cycle1"/>
    <dgm:cxn modelId="{787BFF3B-F48F-C948-BC8F-088AC3C4A78C}" type="presOf" srcId="{DCCD1C6B-F7FC-974A-891D-DBFBA37C0B73}" destId="{5239E566-ECBB-DD49-B5C3-0FA98EEBFF4D}" srcOrd="0" destOrd="0" presId="urn:microsoft.com/office/officeart/2005/8/layout/cycle1"/>
    <dgm:cxn modelId="{A6167BB5-0E67-3D43-BAC6-5E19301489B7}" srcId="{CC478921-C765-4546-A651-9FE740458B2F}" destId="{EFB8E68F-1FBB-0448-B8D7-55A36DDBDD9B}" srcOrd="3" destOrd="0" parTransId="{7EC0FF65-9F6A-8849-B28E-9A5CF0417B73}" sibTransId="{DC671DC5-63B6-CF45-9218-25720D2991D7}"/>
    <dgm:cxn modelId="{AF4D2B34-09CC-F440-826B-5438334A86EC}" type="presOf" srcId="{DC671DC5-63B6-CF45-9218-25720D2991D7}" destId="{ED73B7DB-74AA-164B-887F-A8DEF4998994}" srcOrd="0" destOrd="0" presId="urn:microsoft.com/office/officeart/2005/8/layout/cycle1"/>
    <dgm:cxn modelId="{25CC1952-E3BC-4D4E-A95E-80D35F17C0CC}" srcId="{CC478921-C765-4546-A651-9FE740458B2F}" destId="{1751A8D5-E88A-CE4F-B816-EA9F418103DC}" srcOrd="0" destOrd="0" parTransId="{6326035E-B51C-9844-8998-866FD5AFBB3B}" sibTransId="{2C317C3A-3E38-914B-9D2A-CBCAE8F16E1F}"/>
    <dgm:cxn modelId="{8339273A-DFBD-0041-B593-5829C00FA9A8}" type="presParOf" srcId="{D1F9F2A4-08ED-9A48-92E6-AF81F13F2F7E}" destId="{7CDF65B9-6EAD-4D4F-9B7B-2D1EFB74AAD7}" srcOrd="0" destOrd="0" presId="urn:microsoft.com/office/officeart/2005/8/layout/cycle1"/>
    <dgm:cxn modelId="{F585ECF9-6021-3A4C-9AD7-ECC3364776E3}" type="presParOf" srcId="{D1F9F2A4-08ED-9A48-92E6-AF81F13F2F7E}" destId="{63681D00-7860-ED41-8415-3FF2E7C88361}" srcOrd="1" destOrd="0" presId="urn:microsoft.com/office/officeart/2005/8/layout/cycle1"/>
    <dgm:cxn modelId="{8AECB6FE-2FF1-9F4B-8ACB-E1EF00084C38}" type="presParOf" srcId="{D1F9F2A4-08ED-9A48-92E6-AF81F13F2F7E}" destId="{02884BAB-FBBF-E14C-AD1D-3C6C6BB1E57C}" srcOrd="2" destOrd="0" presId="urn:microsoft.com/office/officeart/2005/8/layout/cycle1"/>
    <dgm:cxn modelId="{ED92A482-8DC1-8948-93CD-CFD44F3FADE5}" type="presParOf" srcId="{D1F9F2A4-08ED-9A48-92E6-AF81F13F2F7E}" destId="{E374FE00-3E07-0F4E-AC27-159C36167A6C}" srcOrd="3" destOrd="0" presId="urn:microsoft.com/office/officeart/2005/8/layout/cycle1"/>
    <dgm:cxn modelId="{D614B0EC-CCAD-4B45-AC1D-E84C213EA0CB}" type="presParOf" srcId="{D1F9F2A4-08ED-9A48-92E6-AF81F13F2F7E}" destId="{C72311BE-CE06-8C4F-A5C8-E1C3AECEFCC7}" srcOrd="4" destOrd="0" presId="urn:microsoft.com/office/officeart/2005/8/layout/cycle1"/>
    <dgm:cxn modelId="{AEE28C3C-823B-9F48-954F-130224A3D51C}" type="presParOf" srcId="{D1F9F2A4-08ED-9A48-92E6-AF81F13F2F7E}" destId="{E19C8D97-2199-0E4E-B975-424F4087094C}" srcOrd="5" destOrd="0" presId="urn:microsoft.com/office/officeart/2005/8/layout/cycle1"/>
    <dgm:cxn modelId="{54F9A6B2-D534-4546-B775-90BD903C3124}" type="presParOf" srcId="{D1F9F2A4-08ED-9A48-92E6-AF81F13F2F7E}" destId="{B252EAD9-7391-2A4D-A27E-DBC192261570}" srcOrd="6" destOrd="0" presId="urn:microsoft.com/office/officeart/2005/8/layout/cycle1"/>
    <dgm:cxn modelId="{378A3660-D193-0E4D-B0B8-A9D23306F32D}" type="presParOf" srcId="{D1F9F2A4-08ED-9A48-92E6-AF81F13F2F7E}" destId="{A14D2951-98FA-BF40-85DB-24A991250F20}" srcOrd="7" destOrd="0" presId="urn:microsoft.com/office/officeart/2005/8/layout/cycle1"/>
    <dgm:cxn modelId="{932EC196-76A3-7F44-A4BD-3201ADD77A19}" type="presParOf" srcId="{D1F9F2A4-08ED-9A48-92E6-AF81F13F2F7E}" destId="{5239E566-ECBB-DD49-B5C3-0FA98EEBFF4D}" srcOrd="8" destOrd="0" presId="urn:microsoft.com/office/officeart/2005/8/layout/cycle1"/>
    <dgm:cxn modelId="{FD4FB81B-87D6-F44A-9F0C-B92BF48698DE}" type="presParOf" srcId="{D1F9F2A4-08ED-9A48-92E6-AF81F13F2F7E}" destId="{AB65E90F-4039-D344-AC4D-33DFDCF37681}" srcOrd="9" destOrd="0" presId="urn:microsoft.com/office/officeart/2005/8/layout/cycle1"/>
    <dgm:cxn modelId="{E0269C81-E1F9-E34C-BF3F-B60A7D0A3782}" type="presParOf" srcId="{D1F9F2A4-08ED-9A48-92E6-AF81F13F2F7E}" destId="{793C58EB-ECF9-3B4B-A874-CCE462F11B2D}" srcOrd="10" destOrd="0" presId="urn:microsoft.com/office/officeart/2005/8/layout/cycle1"/>
    <dgm:cxn modelId="{211C6761-94DF-8448-8CDF-4691626EA2BF}" type="presParOf" srcId="{D1F9F2A4-08ED-9A48-92E6-AF81F13F2F7E}" destId="{ED73B7DB-74AA-164B-887F-A8DEF4998994}" srcOrd="11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3681D00-7860-ED41-8415-3FF2E7C88361}">
      <dsp:nvSpPr>
        <dsp:cNvPr id="0" name=""/>
        <dsp:cNvSpPr/>
      </dsp:nvSpPr>
      <dsp:spPr>
        <a:xfrm>
          <a:off x="3138924" y="71298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500" kern="1200"/>
        </a:p>
      </dsp:txBody>
      <dsp:txXfrm>
        <a:off x="3138924" y="71298"/>
        <a:ext cx="1133177" cy="1133177"/>
      </dsp:txXfrm>
    </dsp:sp>
    <dsp:sp modelId="{02884BAB-FBBF-E14C-AD1D-3C6C6BB1E57C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548766"/>
            <a:gd name="adj4" fmla="val 205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72311BE-CE06-8C4F-A5C8-E1C3AECEFCC7}">
      <dsp:nvSpPr>
        <dsp:cNvPr id="0" name=""/>
        <dsp:cNvSpPr/>
      </dsp:nvSpPr>
      <dsp:spPr>
        <a:xfrm>
          <a:off x="3138924" y="1995924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500" kern="1200"/>
        </a:p>
      </dsp:txBody>
      <dsp:txXfrm>
        <a:off x="3138924" y="1995924"/>
        <a:ext cx="1133177" cy="1133177"/>
      </dsp:txXfrm>
    </dsp:sp>
    <dsp:sp modelId="{E19C8D97-2199-0E4E-B975-424F4087094C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5948766"/>
            <a:gd name="adj4" fmla="val 43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14D2951-98FA-BF40-85DB-24A991250F20}">
      <dsp:nvSpPr>
        <dsp:cNvPr id="0" name=""/>
        <dsp:cNvSpPr/>
      </dsp:nvSpPr>
      <dsp:spPr>
        <a:xfrm>
          <a:off x="1214298" y="1995924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500" kern="1200"/>
        </a:p>
      </dsp:txBody>
      <dsp:txXfrm>
        <a:off x="1214298" y="1995924"/>
        <a:ext cx="1133177" cy="1133177"/>
      </dsp:txXfrm>
    </dsp:sp>
    <dsp:sp modelId="{5239E566-ECBB-DD49-B5C3-0FA98EEBFF4D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11348766"/>
            <a:gd name="adj4" fmla="val 97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93C58EB-ECF9-3B4B-A874-CCE462F11B2D}">
      <dsp:nvSpPr>
        <dsp:cNvPr id="0" name=""/>
        <dsp:cNvSpPr/>
      </dsp:nvSpPr>
      <dsp:spPr>
        <a:xfrm>
          <a:off x="1214298" y="71298"/>
          <a:ext cx="1133177" cy="113317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2550" tIns="82550" rIns="82550" bIns="82550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500" kern="1200"/>
        </a:p>
      </dsp:txBody>
      <dsp:txXfrm>
        <a:off x="1214298" y="71298"/>
        <a:ext cx="1133177" cy="1133177"/>
      </dsp:txXfrm>
    </dsp:sp>
    <dsp:sp modelId="{ED73B7DB-74AA-164B-887F-A8DEF4998994}">
      <dsp:nvSpPr>
        <dsp:cNvPr id="0" name=""/>
        <dsp:cNvSpPr/>
      </dsp:nvSpPr>
      <dsp:spPr>
        <a:xfrm>
          <a:off x="1142899" y="-100"/>
          <a:ext cx="3200600" cy="3200600"/>
        </a:xfrm>
        <a:prstGeom prst="circularArrow">
          <a:avLst>
            <a:gd name="adj1" fmla="val 6904"/>
            <a:gd name="adj2" fmla="val 465506"/>
            <a:gd name="adj3" fmla="val 16748766"/>
            <a:gd name="adj4" fmla="val 15185728"/>
            <a:gd name="adj5" fmla="val 8055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322</Words>
  <Characters>1838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Sandra Maignant</cp:lastModifiedBy>
  <cp:revision>5</cp:revision>
  <cp:lastPrinted>2016-05-16T05:06:00Z</cp:lastPrinted>
  <dcterms:created xsi:type="dcterms:W3CDTF">2016-05-15T15:19:00Z</dcterms:created>
  <dcterms:modified xsi:type="dcterms:W3CDTF">2017-12-04T16:11:00Z</dcterms:modified>
</cp:coreProperties>
</file>